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5A834" w14:textId="77777777" w:rsidR="00CD407B" w:rsidRPr="00D27FED" w:rsidRDefault="00D27FED" w:rsidP="00077C01">
      <w:pPr>
        <w:jc w:val="center"/>
      </w:pPr>
      <w:r>
        <w:rPr>
          <w:noProof/>
          <w:lang w:eastAsia="en-CA"/>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14"/>
      </w:tblGrid>
      <w:tr w:rsidR="00D27FED" w:rsidRPr="00077C01" w14:paraId="42704B96" w14:textId="77777777" w:rsidTr="008B54B4">
        <w:trPr>
          <w:trHeight w:val="144"/>
        </w:trPr>
        <w:tc>
          <w:tcPr>
            <w:tcW w:w="9214" w:type="dxa"/>
            <w:shd w:val="clear" w:color="auto" w:fill="FF0000"/>
          </w:tcPr>
          <w:p w14:paraId="50E02821" w14:textId="3C674690" w:rsidR="00D27FED" w:rsidRPr="007745CB" w:rsidRDefault="00C360F3" w:rsidP="00C360F3">
            <w:pPr>
              <w:contextualSpacing/>
              <w:jc w:val="center"/>
              <w:rPr>
                <w:rFonts w:ascii="Arial" w:hAnsi="Arial" w:cs="Arial"/>
                <w:color w:val="FF0000"/>
                <w:sz w:val="24"/>
                <w:szCs w:val="24"/>
              </w:rPr>
            </w:pPr>
            <w:r w:rsidRPr="00C360F3">
              <w:rPr>
                <w:rFonts w:ascii="Arial" w:hAnsi="Arial" w:cs="Arial"/>
                <w:color w:val="FFFFFF" w:themeColor="background1"/>
                <w:sz w:val="24"/>
                <w:szCs w:val="24"/>
              </w:rPr>
              <w:t xml:space="preserve">SC/BIOL 3130 3.0, Section M </w:t>
            </w:r>
            <w:r>
              <w:rPr>
                <w:rFonts w:ascii="Arial" w:hAnsi="Arial" w:cs="Arial"/>
                <w:color w:val="FFFFFF" w:themeColor="background1"/>
                <w:sz w:val="24"/>
                <w:szCs w:val="24"/>
              </w:rPr>
              <w:t>– Molecular Biology II: Regulatio</w:t>
            </w:r>
            <w:r w:rsidR="00B75891">
              <w:rPr>
                <w:rFonts w:ascii="Arial" w:hAnsi="Arial" w:cs="Arial"/>
                <w:color w:val="FFFFFF" w:themeColor="background1"/>
                <w:sz w:val="24"/>
                <w:szCs w:val="24"/>
              </w:rPr>
              <w:t>n of Gene Expression Winter 2018</w:t>
            </w:r>
          </w:p>
        </w:tc>
      </w:tr>
    </w:tbl>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D27FED" w:rsidRPr="00077C01" w14:paraId="00CE0871" w14:textId="77777777" w:rsidTr="008B54B4">
        <w:tc>
          <w:tcPr>
            <w:tcW w:w="9411"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2960E3">
        <w:trPr>
          <w:trHeight w:val="787"/>
        </w:trPr>
        <w:tc>
          <w:tcPr>
            <w:tcW w:w="9411" w:type="dxa"/>
            <w:shd w:val="clear" w:color="auto" w:fill="auto"/>
          </w:tcPr>
          <w:p w14:paraId="7B26802F" w14:textId="10195229" w:rsidR="00E535A7" w:rsidRPr="00E535A7" w:rsidRDefault="00571E56" w:rsidP="00D27FED">
            <w:pPr>
              <w:contextualSpacing/>
              <w:rPr>
                <w:rFonts w:ascii="Arial" w:hAnsi="Arial" w:cs="Arial"/>
                <w:color w:val="000000" w:themeColor="text1"/>
                <w:sz w:val="20"/>
                <w:szCs w:val="20"/>
              </w:rPr>
            </w:pPr>
            <w:r w:rsidRPr="00571E56">
              <w:rPr>
                <w:rFonts w:ascii="Arial" w:hAnsi="Arial" w:cs="Arial"/>
                <w:sz w:val="20"/>
                <w:szCs w:val="20"/>
              </w:rPr>
              <w:t xml:space="preserve">Gene structure and function. Mechanisms of gene expression in prokaryotes and eukaryotes. Storage and retrieval of genetic information; transcription, translation and their control. </w:t>
            </w:r>
          </w:p>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8B54B4" w:rsidRPr="00077C01" w14:paraId="114F8620" w14:textId="77777777" w:rsidTr="008B54B4">
        <w:tc>
          <w:tcPr>
            <w:tcW w:w="9411" w:type="dxa"/>
            <w:shd w:val="clear" w:color="auto" w:fill="FF0000"/>
            <w:vAlign w:val="center"/>
          </w:tcPr>
          <w:p w14:paraId="2C8F5228" w14:textId="77777777"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p>
        </w:tc>
      </w:tr>
      <w:tr w:rsidR="008B54B4" w:rsidRPr="00077C01" w14:paraId="526A3BAF" w14:textId="77777777" w:rsidTr="002960E3">
        <w:trPr>
          <w:trHeight w:val="553"/>
        </w:trPr>
        <w:tc>
          <w:tcPr>
            <w:tcW w:w="9411" w:type="dxa"/>
          </w:tcPr>
          <w:p w14:paraId="32D938F1" w14:textId="0D665586" w:rsidR="008B54B4" w:rsidRPr="00713B46" w:rsidRDefault="00571E56" w:rsidP="008B54B4">
            <w:pPr>
              <w:contextualSpacing/>
              <w:rPr>
                <w:rFonts w:ascii="Arial" w:hAnsi="Arial" w:cs="Arial"/>
                <w:color w:val="FF0000"/>
                <w:sz w:val="20"/>
                <w:szCs w:val="20"/>
              </w:rPr>
            </w:pPr>
            <w:r w:rsidRPr="00571E56">
              <w:rPr>
                <w:rFonts w:ascii="Arial" w:hAnsi="Arial" w:cs="Arial"/>
                <w:sz w:val="20"/>
                <w:szCs w:val="20"/>
              </w:rPr>
              <w:t>SC/BIOL 3110 3.0 or SC/BCHM 3110 3.0</w:t>
            </w:r>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5E53195E" w14:textId="77777777" w:rsidTr="008B54B4">
        <w:trPr>
          <w:trHeight w:val="282"/>
        </w:trPr>
        <w:tc>
          <w:tcPr>
            <w:tcW w:w="9411" w:type="dxa"/>
            <w:shd w:val="clear" w:color="auto" w:fill="FF0000"/>
          </w:tcPr>
          <w:p w14:paraId="3C4C833A" w14:textId="77777777"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Instructors and Contact Information</w:t>
            </w:r>
          </w:p>
        </w:tc>
      </w:tr>
      <w:tr w:rsidR="004F6039" w:rsidRPr="00077C01" w14:paraId="16BDDB4A" w14:textId="77777777" w:rsidTr="002960E3">
        <w:trPr>
          <w:trHeight w:val="1435"/>
        </w:trPr>
        <w:tc>
          <w:tcPr>
            <w:tcW w:w="9411" w:type="dxa"/>
          </w:tcPr>
          <w:p w14:paraId="40971A00" w14:textId="77777777" w:rsidR="00571E56" w:rsidRPr="00571E56" w:rsidRDefault="00571E56" w:rsidP="00571E56">
            <w:pPr>
              <w:autoSpaceDE w:val="0"/>
              <w:autoSpaceDN w:val="0"/>
              <w:adjustRightInd w:val="0"/>
              <w:rPr>
                <w:rFonts w:ascii="Arial" w:hAnsi="Arial" w:cs="Arial"/>
                <w:sz w:val="20"/>
                <w:szCs w:val="20"/>
              </w:rPr>
            </w:pPr>
            <w:r w:rsidRPr="00571E56">
              <w:rPr>
                <w:rFonts w:ascii="Arial" w:hAnsi="Arial" w:cs="Arial"/>
                <w:sz w:val="20"/>
                <w:szCs w:val="20"/>
              </w:rPr>
              <w:t>Dr. Katalin Hudak</w:t>
            </w:r>
            <w:r w:rsidRPr="00571E56">
              <w:rPr>
                <w:rFonts w:ascii="Arial" w:hAnsi="Arial" w:cs="Arial"/>
                <w:sz w:val="20"/>
                <w:szCs w:val="20"/>
              </w:rPr>
              <w:tab/>
            </w:r>
          </w:p>
          <w:p w14:paraId="7FCD36DB" w14:textId="3F8E1FB2" w:rsidR="00571E56" w:rsidRPr="00571E56" w:rsidRDefault="00571E56" w:rsidP="00571E56">
            <w:pPr>
              <w:autoSpaceDE w:val="0"/>
              <w:autoSpaceDN w:val="0"/>
              <w:adjustRightInd w:val="0"/>
              <w:rPr>
                <w:rFonts w:ascii="Arial" w:hAnsi="Arial" w:cs="Arial"/>
                <w:sz w:val="20"/>
                <w:szCs w:val="20"/>
              </w:rPr>
            </w:pPr>
            <w:r w:rsidRPr="00571E56">
              <w:rPr>
                <w:rFonts w:ascii="Arial" w:hAnsi="Arial" w:cs="Arial"/>
                <w:sz w:val="20"/>
                <w:szCs w:val="20"/>
              </w:rPr>
              <w:t>A304 Farquharson Bldg.</w:t>
            </w:r>
          </w:p>
          <w:p w14:paraId="7EBE6CFC" w14:textId="7951CF92" w:rsidR="00571E56" w:rsidRPr="00571E56" w:rsidRDefault="00571E56" w:rsidP="00571E56">
            <w:pPr>
              <w:autoSpaceDE w:val="0"/>
              <w:autoSpaceDN w:val="0"/>
              <w:adjustRightInd w:val="0"/>
              <w:rPr>
                <w:rFonts w:ascii="Arial" w:hAnsi="Arial" w:cs="Arial"/>
                <w:sz w:val="20"/>
                <w:szCs w:val="20"/>
              </w:rPr>
            </w:pPr>
            <w:r w:rsidRPr="00571E56">
              <w:rPr>
                <w:rFonts w:ascii="Arial" w:hAnsi="Arial" w:cs="Arial"/>
                <w:sz w:val="20"/>
                <w:szCs w:val="20"/>
              </w:rPr>
              <w:t>hudak@yorku.ca</w:t>
            </w:r>
          </w:p>
          <w:p w14:paraId="039F0A49" w14:textId="09720AC7" w:rsidR="008B54B4" w:rsidRDefault="00571E56" w:rsidP="00571E56">
            <w:pPr>
              <w:autoSpaceDE w:val="0"/>
              <w:autoSpaceDN w:val="0"/>
              <w:adjustRightInd w:val="0"/>
              <w:rPr>
                <w:rFonts w:ascii="Arial" w:hAnsi="Arial" w:cs="Arial"/>
                <w:color w:val="FF0000"/>
                <w:sz w:val="20"/>
                <w:szCs w:val="20"/>
              </w:rPr>
            </w:pPr>
            <w:r w:rsidRPr="00571E56">
              <w:rPr>
                <w:rFonts w:ascii="Arial" w:hAnsi="Arial" w:cs="Arial"/>
                <w:sz w:val="20"/>
                <w:szCs w:val="20"/>
              </w:rPr>
              <w:t>Phone: 736-2100 x33470</w:t>
            </w:r>
            <w:r w:rsidRPr="00571E56">
              <w:rPr>
                <w:rFonts w:ascii="Arial" w:hAnsi="Arial" w:cs="Arial"/>
                <w:color w:val="FF0000"/>
                <w:sz w:val="20"/>
                <w:szCs w:val="20"/>
              </w:rPr>
              <w:t xml:space="preserve"> </w:t>
            </w:r>
          </w:p>
          <w:p w14:paraId="350DAA61" w14:textId="008F7CAC" w:rsidR="008B54B4" w:rsidRPr="00571E56" w:rsidRDefault="00571E56" w:rsidP="008B54B4">
            <w:pPr>
              <w:autoSpaceDE w:val="0"/>
              <w:autoSpaceDN w:val="0"/>
              <w:adjustRightInd w:val="0"/>
              <w:rPr>
                <w:rFonts w:ascii="Arial" w:hAnsi="Arial" w:cs="Arial"/>
                <w:sz w:val="20"/>
                <w:szCs w:val="20"/>
              </w:rPr>
            </w:pPr>
            <w:r w:rsidRPr="00571E56">
              <w:rPr>
                <w:rFonts w:ascii="Arial" w:hAnsi="Arial" w:cs="Arial"/>
                <w:sz w:val="20"/>
                <w:szCs w:val="20"/>
              </w:rPr>
              <w:t>OFFICE HOURS:  Please e-mail hudak@yo</w:t>
            </w:r>
            <w:r>
              <w:rPr>
                <w:rFonts w:ascii="Arial" w:hAnsi="Arial" w:cs="Arial"/>
                <w:sz w:val="20"/>
                <w:szCs w:val="20"/>
              </w:rPr>
              <w:t>rku.ca to make an appointment.</w:t>
            </w:r>
          </w:p>
          <w:p w14:paraId="684E1664" w14:textId="77777777" w:rsidR="008B54B4" w:rsidRPr="00713B46" w:rsidRDefault="008B54B4" w:rsidP="008B54B4">
            <w:pPr>
              <w:autoSpaceDE w:val="0"/>
              <w:autoSpaceDN w:val="0"/>
              <w:adjustRightInd w:val="0"/>
              <w:rPr>
                <w:rFonts w:ascii="Arial" w:hAnsi="Arial" w:cs="Arial"/>
                <w:color w:val="FF0000"/>
                <w:sz w:val="20"/>
                <w:szCs w:val="20"/>
              </w:rPr>
            </w:pP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2A3BBEDC" w14:textId="77777777" w:rsidTr="008B54B4">
        <w:tc>
          <w:tcPr>
            <w:tcW w:w="9411" w:type="dxa"/>
            <w:shd w:val="clear" w:color="auto" w:fill="FF0000"/>
          </w:tcPr>
          <w:p w14:paraId="3266BBB4"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14:paraId="237A290F" w14:textId="77777777" w:rsidTr="00571E56">
        <w:trPr>
          <w:trHeight w:val="571"/>
        </w:trPr>
        <w:tc>
          <w:tcPr>
            <w:tcW w:w="9411" w:type="dxa"/>
          </w:tcPr>
          <w:p w14:paraId="68DDC242" w14:textId="1F3BEE4D" w:rsidR="008B54B4" w:rsidRPr="00571E56" w:rsidRDefault="00571E56" w:rsidP="008B54B4">
            <w:pPr>
              <w:contextualSpacing/>
              <w:rPr>
                <w:rFonts w:ascii="Arial" w:hAnsi="Arial" w:cs="Arial"/>
                <w:sz w:val="20"/>
                <w:szCs w:val="20"/>
              </w:rPr>
            </w:pPr>
            <w:r>
              <w:rPr>
                <w:rFonts w:ascii="Arial" w:hAnsi="Arial" w:cs="Arial"/>
                <w:sz w:val="20"/>
                <w:szCs w:val="20"/>
              </w:rPr>
              <w:t>Tuesday and Thursday</w:t>
            </w:r>
            <w:r w:rsidRPr="00571E56">
              <w:rPr>
                <w:rFonts w:ascii="Arial" w:hAnsi="Arial" w:cs="Arial"/>
                <w:sz w:val="20"/>
                <w:szCs w:val="20"/>
              </w:rPr>
              <w:t xml:space="preserve"> </w:t>
            </w:r>
            <w:r>
              <w:rPr>
                <w:rFonts w:ascii="Arial" w:hAnsi="Arial" w:cs="Arial"/>
                <w:sz w:val="20"/>
                <w:szCs w:val="20"/>
              </w:rPr>
              <w:t xml:space="preserve">              8:30am – 10am</w:t>
            </w:r>
            <w:r w:rsidRPr="00571E56">
              <w:rPr>
                <w:rFonts w:ascii="Arial" w:hAnsi="Arial" w:cs="Arial"/>
                <w:sz w:val="20"/>
                <w:szCs w:val="20"/>
              </w:rPr>
              <w:t xml:space="preserve"> </w:t>
            </w:r>
            <w:r>
              <w:rPr>
                <w:rFonts w:ascii="Arial" w:hAnsi="Arial" w:cs="Arial"/>
                <w:sz w:val="20"/>
                <w:szCs w:val="20"/>
              </w:rPr>
              <w:t xml:space="preserve">               </w:t>
            </w:r>
            <w:r w:rsidRPr="00571E56">
              <w:rPr>
                <w:rFonts w:ascii="Arial" w:hAnsi="Arial" w:cs="Arial"/>
                <w:sz w:val="20"/>
                <w:szCs w:val="20"/>
              </w:rPr>
              <w:t xml:space="preserve">Life Science Bldg 103 </w:t>
            </w:r>
          </w:p>
          <w:p w14:paraId="1E7256D7" w14:textId="77777777" w:rsidR="008B54B4" w:rsidRPr="00713B46" w:rsidRDefault="008B54B4" w:rsidP="008B54B4">
            <w:pPr>
              <w:contextualSpacing/>
              <w:rPr>
                <w:rFonts w:ascii="Arial" w:hAnsi="Arial" w:cs="Arial"/>
                <w:color w:val="FF0000"/>
                <w:sz w:val="20"/>
                <w:szCs w:val="20"/>
              </w:rPr>
            </w:pPr>
          </w:p>
        </w:tc>
      </w:tr>
    </w:tbl>
    <w:p w14:paraId="26375A8C" w14:textId="23B7E92C" w:rsidR="00547C44" w:rsidRDefault="00547C44"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5D49AF" w:rsidRPr="00077C01" w14:paraId="004758E9" w14:textId="77777777" w:rsidTr="00937578">
        <w:tc>
          <w:tcPr>
            <w:tcW w:w="9411" w:type="dxa"/>
            <w:shd w:val="clear" w:color="auto" w:fill="FF0000"/>
          </w:tcPr>
          <w:p w14:paraId="3499831A"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Evaluation</w:t>
            </w:r>
          </w:p>
        </w:tc>
      </w:tr>
      <w:tr w:rsidR="005D49AF" w:rsidRPr="00077C01" w14:paraId="4C2D0352" w14:textId="77777777" w:rsidTr="00571E56">
        <w:trPr>
          <w:trHeight w:val="814"/>
        </w:trPr>
        <w:tc>
          <w:tcPr>
            <w:tcW w:w="9411" w:type="dxa"/>
          </w:tcPr>
          <w:p w14:paraId="705527CD" w14:textId="77777777" w:rsidR="00571E56" w:rsidRPr="00571E56" w:rsidRDefault="00571E56" w:rsidP="00571E56">
            <w:pPr>
              <w:contextualSpacing/>
              <w:rPr>
                <w:rFonts w:ascii="Arial" w:hAnsi="Arial" w:cs="Arial"/>
                <w:sz w:val="20"/>
                <w:szCs w:val="20"/>
              </w:rPr>
            </w:pPr>
            <w:r w:rsidRPr="00571E56">
              <w:rPr>
                <w:rFonts w:ascii="Arial" w:hAnsi="Arial" w:cs="Arial"/>
                <w:sz w:val="20"/>
                <w:szCs w:val="20"/>
              </w:rPr>
              <w:t>Two mid-term tests, 25% each = 50%</w:t>
            </w:r>
          </w:p>
          <w:p w14:paraId="3E0E7861" w14:textId="0A57EED7" w:rsidR="00A9322C" w:rsidRPr="00077C01" w:rsidRDefault="00571E56" w:rsidP="00571E56">
            <w:pPr>
              <w:contextualSpacing/>
              <w:rPr>
                <w:rFonts w:ascii="Arial" w:hAnsi="Arial" w:cs="Arial"/>
                <w:color w:val="FF0000"/>
                <w:sz w:val="24"/>
                <w:szCs w:val="24"/>
              </w:rPr>
            </w:pPr>
            <w:r w:rsidRPr="00571E56">
              <w:rPr>
                <w:rFonts w:ascii="Arial" w:hAnsi="Arial" w:cs="Arial"/>
                <w:sz w:val="20"/>
                <w:szCs w:val="20"/>
              </w:rPr>
              <w:t>Final Cumulative Exam = 50%</w:t>
            </w:r>
          </w:p>
        </w:tc>
      </w:tr>
    </w:tbl>
    <w:p w14:paraId="4F608FE8" w14:textId="77777777" w:rsidR="00547C44" w:rsidRPr="00077C01" w:rsidRDefault="00547C44"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437C395F" w14:textId="77777777" w:rsidTr="00937578">
        <w:trPr>
          <w:trHeight w:val="333"/>
        </w:trPr>
        <w:tc>
          <w:tcPr>
            <w:tcW w:w="9418"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14:paraId="4713640A" w14:textId="77777777" w:rsidTr="002960E3">
        <w:trPr>
          <w:trHeight w:val="1264"/>
        </w:trPr>
        <w:tc>
          <w:tcPr>
            <w:tcW w:w="9418" w:type="dxa"/>
          </w:tcPr>
          <w:p w14:paraId="31351FFE" w14:textId="2779C8E4" w:rsidR="0056515A" w:rsidRPr="002960E3" w:rsidRDefault="002960E3" w:rsidP="008B54B4">
            <w:pPr>
              <w:contextualSpacing/>
              <w:rPr>
                <w:rFonts w:ascii="Arial" w:hAnsi="Arial" w:cs="Arial"/>
                <w:sz w:val="20"/>
                <w:szCs w:val="20"/>
              </w:rPr>
            </w:pPr>
            <w:r>
              <w:rPr>
                <w:rFonts w:ascii="Arial" w:hAnsi="Arial" w:cs="Arial"/>
                <w:sz w:val="20"/>
                <w:szCs w:val="20"/>
              </w:rPr>
              <w:t xml:space="preserve">Drop Deadline for this course </w:t>
            </w:r>
            <w:r w:rsidRPr="00E055B1">
              <w:rPr>
                <w:rFonts w:ascii="Arial" w:hAnsi="Arial" w:cs="Arial"/>
                <w:sz w:val="20"/>
                <w:szCs w:val="20"/>
              </w:rPr>
              <w:t xml:space="preserve">is </w:t>
            </w:r>
            <w:r w:rsidR="00E055B1" w:rsidRPr="00E055B1">
              <w:rPr>
                <w:rFonts w:ascii="Arial" w:hAnsi="Arial" w:cs="Arial"/>
                <w:sz w:val="20"/>
                <w:szCs w:val="20"/>
              </w:rPr>
              <w:t>March 9, 2018</w:t>
            </w:r>
            <w:r w:rsidRPr="002960E3">
              <w:rPr>
                <w:rFonts w:ascii="Arial" w:hAnsi="Arial" w:cs="Arial"/>
                <w:sz w:val="20"/>
                <w:szCs w:val="20"/>
              </w:rPr>
              <w:t xml:space="preserve"> </w:t>
            </w:r>
          </w:p>
          <w:p w14:paraId="12B46ED9" w14:textId="77777777" w:rsidR="005833E0" w:rsidRDefault="005833E0" w:rsidP="0056515A">
            <w:pPr>
              <w:autoSpaceDE w:val="0"/>
              <w:autoSpaceDN w:val="0"/>
              <w:adjustRightInd w:val="0"/>
              <w:rPr>
                <w:rFonts w:ascii="Arial" w:hAnsi="Arial" w:cs="Arial"/>
                <w:color w:val="000000" w:themeColor="text1"/>
                <w:sz w:val="20"/>
                <w:szCs w:val="20"/>
              </w:rPr>
            </w:pPr>
          </w:p>
          <w:p w14:paraId="5E191848" w14:textId="77777777" w:rsidR="00713B46" w:rsidRPr="005833E0" w:rsidRDefault="0056515A" w:rsidP="0056515A">
            <w:pPr>
              <w:autoSpaceDE w:val="0"/>
              <w:autoSpaceDN w:val="0"/>
              <w:adjustRightInd w:val="0"/>
              <w:rPr>
                <w:rFonts w:ascii="Arial" w:hAnsi="Arial" w:cs="Arial"/>
                <w:color w:val="000000" w:themeColor="text1"/>
                <w:sz w:val="20"/>
                <w:szCs w:val="20"/>
              </w:rPr>
            </w:pPr>
            <w:r w:rsidRPr="005833E0">
              <w:rPr>
                <w:rFonts w:ascii="Arial" w:hAnsi="Arial" w:cs="Arial"/>
                <w:color w:val="000000" w:themeColor="text1"/>
                <w:sz w:val="20"/>
                <w:szCs w:val="20"/>
              </w:rPr>
              <w:t>NOTE: for additional important dates such as holidays, refer to the “Important Dates” section of the Registrar’s Website at http://www.yorku.ca/yorkweb/cs.htm</w:t>
            </w:r>
          </w:p>
          <w:p w14:paraId="03C5672A" w14:textId="77777777" w:rsidR="0056515A" w:rsidRPr="00713B46" w:rsidRDefault="0056515A" w:rsidP="00713B46">
            <w:pPr>
              <w:rPr>
                <w:rFonts w:ascii="Arial" w:hAnsi="Arial" w:cs="Arial"/>
                <w:sz w:val="24"/>
                <w:szCs w:val="24"/>
              </w:rPr>
            </w:pPr>
          </w:p>
        </w:tc>
      </w:tr>
    </w:tbl>
    <w:p w14:paraId="5AED1BA8" w14:textId="77777777" w:rsidR="00547C44" w:rsidRPr="00547C44" w:rsidRDefault="00547C44"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6B19D3" w:rsidRPr="00077C01" w14:paraId="5F755CDC" w14:textId="77777777" w:rsidTr="00937578">
        <w:tc>
          <w:tcPr>
            <w:tcW w:w="9418"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07670B2A" w14:textId="77777777" w:rsidTr="002960E3">
        <w:trPr>
          <w:trHeight w:val="1246"/>
        </w:trPr>
        <w:tc>
          <w:tcPr>
            <w:tcW w:w="9418" w:type="dxa"/>
          </w:tcPr>
          <w:p w14:paraId="551AA51A" w14:textId="77777777" w:rsidR="00571E56" w:rsidRDefault="00571E56" w:rsidP="00E535A7">
            <w:pPr>
              <w:autoSpaceDE w:val="0"/>
              <w:autoSpaceDN w:val="0"/>
              <w:adjustRightInd w:val="0"/>
              <w:rPr>
                <w:rFonts w:ascii="Arial" w:hAnsi="Arial" w:cs="Arial"/>
                <w:sz w:val="20"/>
                <w:szCs w:val="20"/>
              </w:rPr>
            </w:pPr>
            <w:r w:rsidRPr="00571E56">
              <w:rPr>
                <w:rFonts w:ascii="Arial" w:hAnsi="Arial" w:cs="Arial"/>
                <w:sz w:val="20"/>
                <w:szCs w:val="20"/>
              </w:rPr>
              <w:t xml:space="preserve">TEXT: </w:t>
            </w:r>
            <w:r w:rsidRPr="00571E56">
              <w:rPr>
                <w:rFonts w:ascii="Arial" w:hAnsi="Arial" w:cs="Arial"/>
                <w:sz w:val="20"/>
                <w:szCs w:val="20"/>
              </w:rPr>
              <w:tab/>
              <w:t>“Molecular Biology” by Robert Weaver (2012),</w:t>
            </w:r>
            <w:r>
              <w:rPr>
                <w:rFonts w:ascii="Arial" w:hAnsi="Arial" w:cs="Arial"/>
                <w:sz w:val="20"/>
                <w:szCs w:val="20"/>
              </w:rPr>
              <w:t xml:space="preserve"> Fifth edition, WCB/McGraw Hill. </w:t>
            </w:r>
          </w:p>
          <w:p w14:paraId="5E62B793" w14:textId="7A3CBE38" w:rsidR="006B19D3" w:rsidRDefault="00571E56" w:rsidP="00E535A7">
            <w:pPr>
              <w:autoSpaceDE w:val="0"/>
              <w:autoSpaceDN w:val="0"/>
              <w:adjustRightInd w:val="0"/>
              <w:rPr>
                <w:rFonts w:ascii="Arial" w:hAnsi="Arial" w:cs="Arial"/>
                <w:sz w:val="20"/>
                <w:szCs w:val="20"/>
              </w:rPr>
            </w:pPr>
            <w:r w:rsidRPr="00571E56">
              <w:rPr>
                <w:rFonts w:ascii="Arial" w:hAnsi="Arial" w:cs="Arial"/>
                <w:i/>
                <w:sz w:val="20"/>
                <w:szCs w:val="20"/>
              </w:rPr>
              <w:t>***</w:t>
            </w:r>
            <w:r>
              <w:rPr>
                <w:rFonts w:ascii="Arial" w:hAnsi="Arial" w:cs="Arial"/>
                <w:i/>
                <w:sz w:val="20"/>
                <w:szCs w:val="20"/>
              </w:rPr>
              <w:t xml:space="preserve">textbook </w:t>
            </w:r>
            <w:r w:rsidRPr="00571E56">
              <w:rPr>
                <w:rFonts w:ascii="Arial" w:hAnsi="Arial" w:cs="Arial"/>
                <w:i/>
                <w:sz w:val="20"/>
                <w:szCs w:val="20"/>
              </w:rPr>
              <w:t>on reserve in Steacie Library and for sale at bookstore</w:t>
            </w:r>
          </w:p>
          <w:p w14:paraId="526DDB6D" w14:textId="77777777" w:rsidR="00571E56" w:rsidRDefault="00571E56" w:rsidP="00571E56">
            <w:pPr>
              <w:tabs>
                <w:tab w:val="left" w:pos="9135"/>
              </w:tabs>
              <w:contextualSpacing/>
              <w:rPr>
                <w:rFonts w:ascii="Arial" w:hAnsi="Arial" w:cs="Arial"/>
                <w:sz w:val="20"/>
                <w:szCs w:val="20"/>
              </w:rPr>
            </w:pPr>
          </w:p>
          <w:p w14:paraId="5290F09C" w14:textId="77777777" w:rsidR="00571E56" w:rsidRDefault="00571E56" w:rsidP="00571E56">
            <w:pPr>
              <w:tabs>
                <w:tab w:val="left" w:pos="9135"/>
              </w:tabs>
              <w:contextualSpacing/>
              <w:rPr>
                <w:rFonts w:ascii="Arial" w:hAnsi="Arial" w:cs="Arial"/>
                <w:sz w:val="20"/>
                <w:szCs w:val="20"/>
              </w:rPr>
            </w:pPr>
            <w:r>
              <w:rPr>
                <w:rFonts w:ascii="Arial" w:hAnsi="Arial" w:cs="Arial"/>
                <w:sz w:val="20"/>
                <w:szCs w:val="20"/>
              </w:rPr>
              <w:t xml:space="preserve">Course Website: Moodle - </w:t>
            </w:r>
            <w:r w:rsidRPr="00571E56">
              <w:rPr>
                <w:rFonts w:ascii="Arial" w:hAnsi="Arial" w:cs="Arial"/>
                <w:sz w:val="20"/>
                <w:szCs w:val="20"/>
              </w:rPr>
              <w:t>Powerpoint slides will be posted on Moodle prior to lecture</w:t>
            </w:r>
          </w:p>
          <w:p w14:paraId="1D6B84F7" w14:textId="77777777" w:rsidR="00A0402A" w:rsidRDefault="00A0402A" w:rsidP="00571E56">
            <w:pPr>
              <w:tabs>
                <w:tab w:val="left" w:pos="9135"/>
              </w:tabs>
              <w:contextualSpacing/>
              <w:rPr>
                <w:rFonts w:ascii="Arial" w:hAnsi="Arial" w:cs="Arial"/>
                <w:sz w:val="20"/>
                <w:szCs w:val="20"/>
              </w:rPr>
            </w:pPr>
          </w:p>
          <w:p w14:paraId="34785524" w14:textId="40D8B313" w:rsidR="00A0402A" w:rsidRPr="00571E56" w:rsidRDefault="00A0402A" w:rsidP="00571E56">
            <w:pPr>
              <w:tabs>
                <w:tab w:val="left" w:pos="9135"/>
              </w:tabs>
              <w:contextualSpacing/>
              <w:rPr>
                <w:rFonts w:ascii="Arial" w:hAnsi="Arial" w:cs="Arial"/>
                <w:color w:val="000000"/>
                <w:sz w:val="20"/>
                <w:szCs w:val="20"/>
              </w:rPr>
            </w:pPr>
            <w:r>
              <w:rPr>
                <w:rFonts w:ascii="Arial" w:hAnsi="Arial" w:cs="Arial"/>
                <w:sz w:val="20"/>
                <w:szCs w:val="20"/>
              </w:rPr>
              <w:t>Complete answers to midterm questions will also be posted on Moodle, following the midterms.</w:t>
            </w:r>
          </w:p>
        </w:tc>
      </w:tr>
    </w:tbl>
    <w:p w14:paraId="33A2562F" w14:textId="77777777" w:rsidR="00547C44" w:rsidRDefault="00547C44" w:rsidP="00D27FED">
      <w:pPr>
        <w:spacing w:after="0"/>
        <w:contextualSpacing/>
        <w:rPr>
          <w:rFonts w:ascii="Arial" w:hAnsi="Arial" w:cs="Arial"/>
          <w:b/>
          <w:sz w:val="24"/>
          <w:szCs w:val="24"/>
        </w:rPr>
      </w:pPr>
    </w:p>
    <w:p w14:paraId="27768C5C" w14:textId="77777777" w:rsidR="002960E3" w:rsidRPr="00547C44" w:rsidRDefault="002960E3" w:rsidP="00D27FED">
      <w:pPr>
        <w:spacing w:after="0"/>
        <w:contextualSpacing/>
        <w:rPr>
          <w:rFonts w:ascii="Arial" w:hAnsi="Arial" w:cs="Arial"/>
          <w:b/>
          <w:sz w:val="24"/>
          <w:szCs w:val="24"/>
        </w:rPr>
      </w:pPr>
    </w:p>
    <w:tbl>
      <w:tblPr>
        <w:tblStyle w:val="TableGrid"/>
        <w:tblW w:w="4918" w:type="pct"/>
        <w:tblBorders>
          <w:insideV w:val="single" w:sz="4" w:space="0" w:color="FF0000"/>
        </w:tblBorders>
        <w:tblLook w:val="04A0" w:firstRow="1" w:lastRow="0" w:firstColumn="1" w:lastColumn="0" w:noHBand="0" w:noVBand="1"/>
      </w:tblPr>
      <w:tblGrid>
        <w:gridCol w:w="9197"/>
      </w:tblGrid>
      <w:tr w:rsidR="006B19D3" w:rsidRPr="00077C01" w14:paraId="4D3EAB06" w14:textId="77777777" w:rsidTr="00937578">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14:paraId="41DBFAA2" w14:textId="77777777" w:rsidTr="002960E3">
        <w:trPr>
          <w:trHeight w:val="1507"/>
        </w:trPr>
        <w:tc>
          <w:tcPr>
            <w:tcW w:w="5000" w:type="pct"/>
          </w:tcPr>
          <w:p w14:paraId="43D18F59" w14:textId="77777777" w:rsidR="00571E56" w:rsidRPr="00571E56" w:rsidRDefault="00571E56" w:rsidP="00571E56">
            <w:pPr>
              <w:autoSpaceDE w:val="0"/>
              <w:autoSpaceDN w:val="0"/>
              <w:adjustRightInd w:val="0"/>
              <w:rPr>
                <w:rFonts w:ascii="Arial" w:hAnsi="Arial" w:cs="Arial"/>
                <w:sz w:val="20"/>
                <w:szCs w:val="20"/>
              </w:rPr>
            </w:pPr>
            <w:r w:rsidRPr="00571E56">
              <w:rPr>
                <w:rFonts w:ascii="Arial" w:hAnsi="Arial" w:cs="Arial"/>
                <w:sz w:val="20"/>
                <w:szCs w:val="20"/>
              </w:rPr>
              <w:t>LEARNING OBJECTIVES:</w:t>
            </w:r>
          </w:p>
          <w:p w14:paraId="5975318E" w14:textId="77777777" w:rsidR="00571E56" w:rsidRPr="00571E56" w:rsidRDefault="00571E56" w:rsidP="00571E56">
            <w:pPr>
              <w:autoSpaceDE w:val="0"/>
              <w:autoSpaceDN w:val="0"/>
              <w:adjustRightInd w:val="0"/>
              <w:rPr>
                <w:rFonts w:ascii="Arial" w:hAnsi="Arial" w:cs="Arial"/>
                <w:sz w:val="20"/>
                <w:szCs w:val="20"/>
              </w:rPr>
            </w:pPr>
            <w:r w:rsidRPr="00571E56">
              <w:rPr>
                <w:rFonts w:ascii="Arial" w:hAnsi="Arial" w:cs="Arial"/>
                <w:sz w:val="20"/>
                <w:szCs w:val="20"/>
              </w:rPr>
              <w:tab/>
              <w:t>Detailed knowledge of transcription and translation in pro- and eukaryotes</w:t>
            </w:r>
          </w:p>
          <w:p w14:paraId="7FFB07D2" w14:textId="77777777" w:rsidR="00571E56" w:rsidRPr="00571E56" w:rsidRDefault="00571E56" w:rsidP="00571E56">
            <w:pPr>
              <w:autoSpaceDE w:val="0"/>
              <w:autoSpaceDN w:val="0"/>
              <w:adjustRightInd w:val="0"/>
              <w:rPr>
                <w:rFonts w:ascii="Arial" w:hAnsi="Arial" w:cs="Arial"/>
                <w:sz w:val="20"/>
                <w:szCs w:val="20"/>
              </w:rPr>
            </w:pPr>
            <w:r w:rsidRPr="00571E56">
              <w:rPr>
                <w:rFonts w:ascii="Arial" w:hAnsi="Arial" w:cs="Arial"/>
                <w:sz w:val="20"/>
                <w:szCs w:val="20"/>
              </w:rPr>
              <w:tab/>
              <w:t>Critical evaluation of primary literature and understanding of experimental methods</w:t>
            </w:r>
          </w:p>
          <w:p w14:paraId="5C68116D" w14:textId="77777777" w:rsidR="00571E56" w:rsidRPr="00571E56" w:rsidRDefault="00571E56" w:rsidP="00571E56">
            <w:pPr>
              <w:autoSpaceDE w:val="0"/>
              <w:autoSpaceDN w:val="0"/>
              <w:adjustRightInd w:val="0"/>
              <w:rPr>
                <w:rFonts w:ascii="Arial" w:hAnsi="Arial" w:cs="Arial"/>
                <w:sz w:val="20"/>
                <w:szCs w:val="20"/>
              </w:rPr>
            </w:pPr>
            <w:r w:rsidRPr="00571E56">
              <w:rPr>
                <w:rFonts w:ascii="Arial" w:hAnsi="Arial" w:cs="Arial"/>
                <w:sz w:val="20"/>
                <w:szCs w:val="20"/>
              </w:rPr>
              <w:tab/>
              <w:t>Interpretation of data</w:t>
            </w:r>
          </w:p>
          <w:p w14:paraId="0E75376D" w14:textId="1F717278" w:rsidR="008B54B4" w:rsidRPr="008B54B4" w:rsidRDefault="00571E56" w:rsidP="00571E56">
            <w:pPr>
              <w:autoSpaceDE w:val="0"/>
              <w:autoSpaceDN w:val="0"/>
              <w:adjustRightInd w:val="0"/>
              <w:rPr>
                <w:rFonts w:ascii="Arial" w:hAnsi="Arial" w:cs="Arial"/>
                <w:color w:val="FF0000"/>
                <w:sz w:val="20"/>
                <w:szCs w:val="20"/>
              </w:rPr>
            </w:pPr>
            <w:r w:rsidRPr="00571E56">
              <w:rPr>
                <w:rFonts w:ascii="Arial" w:hAnsi="Arial" w:cs="Arial"/>
                <w:sz w:val="20"/>
                <w:szCs w:val="20"/>
              </w:rPr>
              <w:tab/>
              <w:t>Writing logical and comprehensive paragraph-style answers in tests</w:t>
            </w:r>
          </w:p>
        </w:tc>
      </w:tr>
    </w:tbl>
    <w:p w14:paraId="2F2AEEDF" w14:textId="44F34C5E" w:rsidR="009250D9" w:rsidRPr="00547C44" w:rsidRDefault="009250D9" w:rsidP="00547C44">
      <w:pPr>
        <w:spacing w:after="0"/>
        <w:contextualSpacing/>
        <w:rPr>
          <w:sz w:val="24"/>
        </w:rPr>
      </w:pPr>
    </w:p>
    <w:tbl>
      <w:tblPr>
        <w:tblStyle w:val="TableGrid"/>
        <w:tblW w:w="9418" w:type="dxa"/>
        <w:tblLook w:val="04A0" w:firstRow="1" w:lastRow="0" w:firstColumn="1" w:lastColumn="0" w:noHBand="0" w:noVBand="1"/>
      </w:tblPr>
      <w:tblGrid>
        <w:gridCol w:w="9418"/>
      </w:tblGrid>
      <w:tr w:rsidR="006B19D3" w:rsidRPr="00077C01" w14:paraId="22C1AE6D" w14:textId="77777777" w:rsidTr="00937578">
        <w:tc>
          <w:tcPr>
            <w:tcW w:w="9418"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4A2DA9" w:rsidRPr="00077C01" w14:paraId="0B474AA5" w14:textId="77777777" w:rsidTr="002960E3">
        <w:trPr>
          <w:trHeight w:val="1237"/>
        </w:trPr>
        <w:tc>
          <w:tcPr>
            <w:tcW w:w="9418" w:type="dxa"/>
            <w:shd w:val="clear" w:color="auto" w:fill="auto"/>
          </w:tcPr>
          <w:p w14:paraId="4BA0287F" w14:textId="77777777" w:rsidR="00571E56" w:rsidRPr="00571E56" w:rsidRDefault="00571E56" w:rsidP="00571E56">
            <w:pPr>
              <w:tabs>
                <w:tab w:val="left" w:pos="9135"/>
              </w:tabs>
              <w:contextualSpacing/>
              <w:rPr>
                <w:rFonts w:ascii="Arial" w:hAnsi="Arial" w:cs="Arial"/>
                <w:sz w:val="20"/>
                <w:szCs w:val="20"/>
              </w:rPr>
            </w:pPr>
            <w:r w:rsidRPr="00571E56">
              <w:rPr>
                <w:rFonts w:ascii="Arial" w:hAnsi="Arial" w:cs="Arial"/>
                <w:sz w:val="20"/>
                <w:szCs w:val="20"/>
              </w:rPr>
              <w:t>GENERAL TOPICS:</w:t>
            </w:r>
          </w:p>
          <w:p w14:paraId="5A3E7E6E" w14:textId="1D2C476E" w:rsidR="00571E56" w:rsidRPr="00571E56" w:rsidRDefault="00571E56" w:rsidP="00571E56">
            <w:pPr>
              <w:tabs>
                <w:tab w:val="left" w:pos="9135"/>
              </w:tabs>
              <w:contextualSpacing/>
              <w:rPr>
                <w:rFonts w:ascii="Arial" w:hAnsi="Arial" w:cs="Arial"/>
                <w:sz w:val="20"/>
                <w:szCs w:val="20"/>
              </w:rPr>
            </w:pPr>
            <w:r w:rsidRPr="00571E56">
              <w:rPr>
                <w:rFonts w:ascii="Arial" w:hAnsi="Arial" w:cs="Arial"/>
                <w:sz w:val="20"/>
                <w:szCs w:val="20"/>
              </w:rPr>
              <w:t>Prokaryotes - Transcription, operons, DNA-protein interactions</w:t>
            </w:r>
          </w:p>
          <w:p w14:paraId="481788BD" w14:textId="2A852A30" w:rsidR="00571E56" w:rsidRDefault="00571E56" w:rsidP="00571E56">
            <w:pPr>
              <w:tabs>
                <w:tab w:val="left" w:pos="9135"/>
              </w:tabs>
              <w:contextualSpacing/>
              <w:rPr>
                <w:rFonts w:ascii="Arial" w:hAnsi="Arial" w:cs="Arial"/>
                <w:sz w:val="20"/>
                <w:szCs w:val="20"/>
              </w:rPr>
            </w:pPr>
            <w:r w:rsidRPr="00571E56">
              <w:rPr>
                <w:rFonts w:ascii="Arial" w:hAnsi="Arial" w:cs="Arial"/>
                <w:sz w:val="20"/>
                <w:szCs w:val="20"/>
              </w:rPr>
              <w:t>Eukaryotes - Transcription, factors and activators, pre-mRNA splicing, mRNA stability, translational control of gene expression</w:t>
            </w:r>
          </w:p>
          <w:p w14:paraId="5E9EC062" w14:textId="09F375AC" w:rsidR="00E535A7" w:rsidRPr="00FC2D4C" w:rsidRDefault="00E535A7" w:rsidP="00E535A7">
            <w:pPr>
              <w:autoSpaceDE w:val="0"/>
              <w:autoSpaceDN w:val="0"/>
              <w:adjustRightInd w:val="0"/>
              <w:rPr>
                <w:rFonts w:ascii="Arial" w:hAnsi="Arial" w:cs="Arial"/>
                <w:color w:val="000000"/>
                <w:sz w:val="24"/>
                <w:szCs w:val="24"/>
              </w:rPr>
            </w:pPr>
            <w:r>
              <w:rPr>
                <w:rFonts w:ascii="Arial" w:hAnsi="Arial" w:cs="Arial"/>
                <w:color w:val="FF0000"/>
                <w:sz w:val="20"/>
                <w:szCs w:val="20"/>
              </w:rPr>
              <w:t xml:space="preserve"> </w:t>
            </w:r>
          </w:p>
        </w:tc>
      </w:tr>
    </w:tbl>
    <w:p w14:paraId="79223114"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122F7C07" w14:textId="77777777" w:rsidTr="008B54B4">
        <w:tc>
          <w:tcPr>
            <w:tcW w:w="9411" w:type="dxa"/>
            <w:shd w:val="clear" w:color="auto" w:fill="FF0000"/>
          </w:tcPr>
          <w:p w14:paraId="135DD7E1" w14:textId="77777777"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Policies</w:t>
            </w:r>
          </w:p>
        </w:tc>
      </w:tr>
      <w:tr w:rsidR="004F6039" w:rsidRPr="00077C01" w14:paraId="3B10BE9C" w14:textId="77777777" w:rsidTr="002960E3">
        <w:trPr>
          <w:trHeight w:val="1723"/>
        </w:trPr>
        <w:tc>
          <w:tcPr>
            <w:tcW w:w="9411" w:type="dxa"/>
          </w:tcPr>
          <w:p w14:paraId="602D9C26" w14:textId="33A4C4D0" w:rsidR="00571E56" w:rsidRPr="00571E56" w:rsidRDefault="00571E56" w:rsidP="00571E56">
            <w:pPr>
              <w:autoSpaceDE w:val="0"/>
              <w:autoSpaceDN w:val="0"/>
              <w:adjustRightInd w:val="0"/>
              <w:rPr>
                <w:rFonts w:ascii="Arial" w:hAnsi="Arial" w:cs="Arial"/>
                <w:sz w:val="20"/>
                <w:szCs w:val="20"/>
              </w:rPr>
            </w:pPr>
            <w:r w:rsidRPr="00571E56">
              <w:rPr>
                <w:rFonts w:ascii="Arial" w:hAnsi="Arial" w:cs="Arial"/>
                <w:b/>
                <w:sz w:val="20"/>
                <w:szCs w:val="20"/>
              </w:rPr>
              <w:t>MISSED TESTS:</w:t>
            </w:r>
            <w:r w:rsidRPr="00571E56">
              <w:rPr>
                <w:rFonts w:ascii="Arial" w:hAnsi="Arial" w:cs="Arial"/>
                <w:sz w:val="20"/>
                <w:szCs w:val="20"/>
              </w:rPr>
              <w:t xml:space="preserve"> Absence from a test must be accompanied by a completed Attending Physician’s Statement clearly stating why the test was missed.  The grade value of the test will b</w:t>
            </w:r>
            <w:r w:rsidR="00E055B1">
              <w:rPr>
                <w:rFonts w:ascii="Arial" w:hAnsi="Arial" w:cs="Arial"/>
                <w:sz w:val="20"/>
                <w:szCs w:val="20"/>
              </w:rPr>
              <w:t xml:space="preserve">e divided between the other </w:t>
            </w:r>
            <w:r w:rsidRPr="00571E56">
              <w:rPr>
                <w:rFonts w:ascii="Arial" w:hAnsi="Arial" w:cs="Arial"/>
                <w:sz w:val="20"/>
                <w:szCs w:val="20"/>
              </w:rPr>
              <w:t xml:space="preserve">test and the final exam.  Missed final exams must be accompanied with a petition to write a deferred exam: “Academic Petition Form” </w:t>
            </w:r>
          </w:p>
          <w:p w14:paraId="53FA0EA5" w14:textId="50CC48F4" w:rsidR="00626B29" w:rsidRPr="00571E56" w:rsidRDefault="00571E56" w:rsidP="00571E56">
            <w:pPr>
              <w:autoSpaceDE w:val="0"/>
              <w:autoSpaceDN w:val="0"/>
              <w:adjustRightInd w:val="0"/>
              <w:rPr>
                <w:rFonts w:ascii="Arial" w:hAnsi="Arial" w:cs="Arial"/>
                <w:color w:val="FF0000"/>
                <w:sz w:val="20"/>
                <w:szCs w:val="20"/>
              </w:rPr>
            </w:pPr>
            <w:r w:rsidRPr="00571E56">
              <w:rPr>
                <w:rFonts w:ascii="Arial" w:hAnsi="Arial" w:cs="Arial"/>
                <w:sz w:val="20"/>
                <w:szCs w:val="20"/>
              </w:rPr>
              <w:t xml:space="preserve">(http://science.yorku.ca/current-students/procedures/petitions/how-to-file-a-petition) and other required documents.  </w:t>
            </w:r>
          </w:p>
        </w:tc>
      </w:tr>
    </w:tbl>
    <w:p w14:paraId="5E5E5FA0" w14:textId="77777777"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CF26F6" w:rsidRPr="008B54B4" w14:paraId="66DBE4E0" w14:textId="77777777" w:rsidTr="00B75891">
        <w:tc>
          <w:tcPr>
            <w:tcW w:w="9350"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bl>
    <w:p w14:paraId="092461BC" w14:textId="77777777" w:rsidR="00B75891" w:rsidRDefault="00B75891" w:rsidP="00B75891">
      <w:pPr>
        <w:pStyle w:val="Default"/>
        <w:rPr>
          <w:sz w:val="20"/>
          <w:szCs w:val="20"/>
        </w:rPr>
      </w:pPr>
      <w:r>
        <w:rPr>
          <w:b/>
          <w:bCs/>
          <w:sz w:val="20"/>
          <w:szCs w:val="20"/>
        </w:rPr>
        <w:t xml:space="preserve">Academic Honesty and Integrity </w:t>
      </w:r>
    </w:p>
    <w:p w14:paraId="53C6265D" w14:textId="77777777" w:rsidR="00B75891" w:rsidRDefault="00B75891" w:rsidP="00B75891">
      <w:pPr>
        <w:pStyle w:val="Default"/>
        <w:ind w:left="142"/>
        <w:rPr>
          <w:sz w:val="20"/>
          <w:szCs w:val="20"/>
        </w:rPr>
      </w:pPr>
      <w:r>
        <w:rPr>
          <w:sz w:val="20"/>
          <w:szCs w:val="20"/>
        </w:rPr>
        <w:t>York students are required to maintain the highest standards of academic honesty and they are subject to the Senate Policy on Academic Honesty (</w:t>
      </w:r>
      <w:r>
        <w:rPr>
          <w:color w:val="0000FF"/>
          <w:sz w:val="20"/>
          <w:szCs w:val="20"/>
        </w:rPr>
        <w:t>http://secretariat-policies.info.yorku.ca/policies/academic-honesty-senate-policy-on/</w:t>
      </w:r>
      <w:r>
        <w:rPr>
          <w:sz w:val="20"/>
          <w:szCs w:val="20"/>
        </w:rPr>
        <w:t xml:space="preserve">). The Policy affirms the responsibility of faculty members to foster acceptable standards of academic conduct and of the student to abide by such standards. </w:t>
      </w:r>
    </w:p>
    <w:p w14:paraId="73BA990C" w14:textId="77777777" w:rsidR="00B75891" w:rsidRDefault="00B75891" w:rsidP="00B75891">
      <w:pPr>
        <w:pStyle w:val="Default"/>
        <w:ind w:left="142"/>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r>
        <w:rPr>
          <w:color w:val="0000FF"/>
          <w:sz w:val="20"/>
          <w:szCs w:val="20"/>
        </w:rPr>
        <w:t xml:space="preserve">http://www.yorku.ca/academicintegrity/ </w:t>
      </w:r>
    </w:p>
    <w:p w14:paraId="588E4457" w14:textId="77777777" w:rsidR="00B75891" w:rsidRDefault="00B75891" w:rsidP="00B75891">
      <w:pPr>
        <w:pStyle w:val="Default"/>
        <w:rPr>
          <w:b/>
          <w:bCs/>
          <w:sz w:val="20"/>
          <w:szCs w:val="20"/>
        </w:rPr>
      </w:pPr>
    </w:p>
    <w:p w14:paraId="64E0957F" w14:textId="77777777" w:rsidR="00B75891" w:rsidRDefault="00B75891" w:rsidP="00B75891">
      <w:pPr>
        <w:pStyle w:val="Default"/>
        <w:rPr>
          <w:sz w:val="20"/>
          <w:szCs w:val="20"/>
        </w:rPr>
      </w:pPr>
      <w:r>
        <w:rPr>
          <w:b/>
          <w:bCs/>
          <w:sz w:val="20"/>
          <w:szCs w:val="20"/>
        </w:rPr>
        <w:t xml:space="preserve">Access/Disability </w:t>
      </w:r>
    </w:p>
    <w:p w14:paraId="16D40574" w14:textId="77777777" w:rsidR="00B75891" w:rsidRDefault="00B75891" w:rsidP="00B75891">
      <w:pPr>
        <w:pStyle w:val="Default"/>
        <w:ind w:left="142"/>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5EE1DE39" w14:textId="77777777" w:rsidR="00B75891" w:rsidRDefault="00B75891" w:rsidP="00B75891">
      <w:pPr>
        <w:pStyle w:val="Default"/>
        <w:ind w:left="142"/>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1A171B8F" w14:textId="77777777" w:rsidR="00B75891" w:rsidRDefault="00B75891" w:rsidP="00B75891">
      <w:pPr>
        <w:pStyle w:val="Default"/>
        <w:ind w:left="142"/>
        <w:rPr>
          <w:sz w:val="20"/>
          <w:szCs w:val="20"/>
        </w:rPr>
      </w:pPr>
      <w:r>
        <w:rPr>
          <w:sz w:val="20"/>
          <w:szCs w:val="20"/>
        </w:rPr>
        <w:t xml:space="preserve">Additional information is available at the following websites: </w:t>
      </w:r>
    </w:p>
    <w:p w14:paraId="0388F12E" w14:textId="77777777" w:rsidR="00B75891" w:rsidRDefault="00B75891" w:rsidP="00B75891">
      <w:pPr>
        <w:pStyle w:val="Default"/>
        <w:ind w:left="142"/>
        <w:rPr>
          <w:color w:val="0000FF"/>
          <w:sz w:val="20"/>
          <w:szCs w:val="20"/>
        </w:rPr>
      </w:pPr>
      <w:r>
        <w:rPr>
          <w:sz w:val="20"/>
          <w:szCs w:val="20"/>
        </w:rPr>
        <w:t xml:space="preserve">Counselling &amp; Disability Services - </w:t>
      </w:r>
      <w:r>
        <w:rPr>
          <w:color w:val="0000FF"/>
          <w:sz w:val="20"/>
          <w:szCs w:val="20"/>
        </w:rPr>
        <w:t xml:space="preserve">http://cds.info.yorku.ca/ </w:t>
      </w:r>
    </w:p>
    <w:p w14:paraId="379915FA" w14:textId="77777777" w:rsidR="00B75891" w:rsidRDefault="00B75891" w:rsidP="00B75891">
      <w:pPr>
        <w:pStyle w:val="Default"/>
        <w:ind w:left="142"/>
        <w:rPr>
          <w:color w:val="0000FF"/>
          <w:sz w:val="20"/>
          <w:szCs w:val="20"/>
        </w:rPr>
      </w:pPr>
      <w:r>
        <w:rPr>
          <w:sz w:val="20"/>
          <w:szCs w:val="20"/>
        </w:rPr>
        <w:t xml:space="preserve">Counselling &amp; Disability Services at Glendon - </w:t>
      </w:r>
      <w:r>
        <w:rPr>
          <w:color w:val="0000FF"/>
          <w:sz w:val="20"/>
          <w:szCs w:val="20"/>
        </w:rPr>
        <w:t xml:space="preserve">http://www.glendon.yorku.ca/counselling/personal.html </w:t>
      </w:r>
    </w:p>
    <w:p w14:paraId="06ECEE5E" w14:textId="77777777" w:rsidR="00B75891" w:rsidRDefault="00B75891" w:rsidP="00B75891">
      <w:pPr>
        <w:pStyle w:val="Default"/>
        <w:ind w:left="142"/>
        <w:rPr>
          <w:color w:val="0000FF"/>
          <w:sz w:val="20"/>
          <w:szCs w:val="20"/>
        </w:rPr>
      </w:pPr>
      <w:r>
        <w:rPr>
          <w:sz w:val="20"/>
          <w:szCs w:val="20"/>
        </w:rPr>
        <w:t xml:space="preserve">York Accessibility Hub - </w:t>
      </w:r>
      <w:r>
        <w:rPr>
          <w:color w:val="0000FF"/>
          <w:sz w:val="20"/>
          <w:szCs w:val="20"/>
        </w:rPr>
        <w:t xml:space="preserve">http://accessibilityhub.info.yorku.ca/ </w:t>
      </w:r>
    </w:p>
    <w:p w14:paraId="4A8137C2" w14:textId="77777777" w:rsidR="00B75891" w:rsidRDefault="00B75891" w:rsidP="00B75891">
      <w:pPr>
        <w:pStyle w:val="Default"/>
        <w:rPr>
          <w:b/>
          <w:bCs/>
          <w:sz w:val="20"/>
          <w:szCs w:val="20"/>
        </w:rPr>
      </w:pPr>
    </w:p>
    <w:p w14:paraId="5A44DC60" w14:textId="77777777" w:rsidR="00B75891" w:rsidRDefault="00B75891" w:rsidP="00B75891">
      <w:pPr>
        <w:pStyle w:val="Default"/>
        <w:rPr>
          <w:sz w:val="20"/>
          <w:szCs w:val="20"/>
        </w:rPr>
      </w:pPr>
      <w:r>
        <w:rPr>
          <w:b/>
          <w:bCs/>
          <w:sz w:val="20"/>
          <w:szCs w:val="20"/>
        </w:rPr>
        <w:t xml:space="preserve">Religious Observance Accommodation </w:t>
      </w:r>
    </w:p>
    <w:p w14:paraId="1EC732FB" w14:textId="77777777" w:rsidR="00B75891" w:rsidRDefault="00B75891" w:rsidP="00B75891">
      <w:pPr>
        <w:pStyle w:val="Default"/>
        <w:ind w:left="142"/>
        <w:rPr>
          <w:sz w:val="20"/>
          <w:szCs w:val="20"/>
        </w:rPr>
      </w:pPr>
      <w:r>
        <w:rPr>
          <w:sz w:val="20"/>
          <w:szCs w:val="20"/>
        </w:rPr>
        <w:t xml:space="preserve">York University is committed to respecting the religious beliefs and practices of all members of the community, and making accommodations for observances of special significance to adherents. Should </w:t>
      </w:r>
      <w:r>
        <w:rPr>
          <w:sz w:val="20"/>
          <w:szCs w:val="20"/>
        </w:rPr>
        <w:lastRenderedPageBreak/>
        <w:t xml:space="preserve">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and submit an Examination Accommodation Form at least 3 weeks before the exam period begins. The form can be obtained from Student Client Services, Student Services Centre or online at </w:t>
      </w:r>
      <w:r>
        <w:rPr>
          <w:color w:val="CC0000"/>
          <w:sz w:val="20"/>
          <w:szCs w:val="20"/>
        </w:rPr>
        <w:t xml:space="preserve">http://www.registrar.yorku.ca/pdf/exam_accommodation.pdf </w:t>
      </w:r>
      <w:r>
        <w:rPr>
          <w:sz w:val="20"/>
          <w:szCs w:val="20"/>
        </w:rPr>
        <w:t xml:space="preserve">(PDF) </w:t>
      </w:r>
    </w:p>
    <w:p w14:paraId="5AFB946F" w14:textId="77777777" w:rsidR="00B75891" w:rsidRDefault="00B75891" w:rsidP="00B75891">
      <w:pPr>
        <w:pStyle w:val="Default"/>
        <w:rPr>
          <w:b/>
          <w:bCs/>
          <w:sz w:val="20"/>
          <w:szCs w:val="20"/>
        </w:rPr>
      </w:pPr>
    </w:p>
    <w:p w14:paraId="007A4A95" w14:textId="77777777" w:rsidR="00B75891" w:rsidRDefault="00B75891" w:rsidP="00B75891">
      <w:pPr>
        <w:pStyle w:val="Default"/>
        <w:rPr>
          <w:sz w:val="20"/>
          <w:szCs w:val="20"/>
        </w:rPr>
      </w:pPr>
      <w:r>
        <w:rPr>
          <w:b/>
          <w:bCs/>
          <w:sz w:val="20"/>
          <w:szCs w:val="20"/>
        </w:rPr>
        <w:t xml:space="preserve">Student Conduct in Academic Situations </w:t>
      </w:r>
    </w:p>
    <w:p w14:paraId="6E8BEAF3" w14:textId="77777777" w:rsidR="00B75891" w:rsidRPr="00E07D5F" w:rsidRDefault="00B75891" w:rsidP="00B75891">
      <w:pPr>
        <w:autoSpaceDE w:val="0"/>
        <w:autoSpaceDN w:val="0"/>
        <w:adjustRightInd w:val="0"/>
        <w:ind w:left="142"/>
        <w:rPr>
          <w:rFonts w:ascii="Arial" w:hAnsi="Arial" w:cs="Arial"/>
          <w:color w:val="000000"/>
          <w:sz w:val="20"/>
          <w:szCs w:val="20"/>
          <w:lang w:val="en-US"/>
        </w:rPr>
      </w:pPr>
      <w:r w:rsidRPr="00E07D5F">
        <w:rPr>
          <w:rFonts w:ascii="Arial" w:hAnsi="Arial" w:cs="Arial"/>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r w:rsidRPr="00E07D5F">
        <w:rPr>
          <w:rFonts w:ascii="Arial" w:hAnsi="Arial" w:cs="Arial"/>
          <w:color w:val="0000FF"/>
          <w:sz w:val="20"/>
          <w:szCs w:val="20"/>
        </w:rPr>
        <w:t>http://secretariat-policies.info.yorku.ca/policies/disruptive-andor-harassing-behaviour-in-academic-situations-senate-policy/</w:t>
      </w:r>
    </w:p>
    <w:p w14:paraId="7AD48F6A" w14:textId="77777777" w:rsidR="00CF26F6" w:rsidRPr="00CF26F6" w:rsidRDefault="00CF26F6" w:rsidP="009250D9">
      <w:pPr>
        <w:spacing w:after="0"/>
        <w:contextualSpacing/>
        <w:rPr>
          <w:rFonts w:ascii="Times New Roman" w:hAnsi="Times New Roman" w:cs="Times New Roman"/>
          <w:b/>
          <w:sz w:val="20"/>
          <w:szCs w:val="24"/>
        </w:rPr>
      </w:pPr>
      <w:bookmarkStart w:id="0" w:name="_GoBack"/>
      <w:bookmarkEnd w:id="0"/>
    </w:p>
    <w:sectPr w:rsidR="00CF26F6" w:rsidRPr="00CF26F6" w:rsidSect="003C24B7">
      <w:footerReference w:type="default" r:id="rId9"/>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B2626" w14:textId="77777777" w:rsidR="00D94531" w:rsidRDefault="00D94531" w:rsidP="00D27FED">
      <w:pPr>
        <w:spacing w:after="0" w:line="240" w:lineRule="auto"/>
      </w:pPr>
      <w:r>
        <w:separator/>
      </w:r>
    </w:p>
  </w:endnote>
  <w:endnote w:type="continuationSeparator" w:id="0">
    <w:p w14:paraId="185C9A18" w14:textId="77777777" w:rsidR="00D94531" w:rsidRDefault="00D94531"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77777777"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7A4100">
          <w:rPr>
            <w:rFonts w:ascii="Times New Roman" w:hAnsi="Times New Roman" w:cs="Times New Roman"/>
            <w:noProof/>
          </w:rPr>
          <w:t>3</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D8C1C" w14:textId="77777777" w:rsidR="00D94531" w:rsidRDefault="00D94531" w:rsidP="00D27FED">
      <w:pPr>
        <w:spacing w:after="0" w:line="240" w:lineRule="auto"/>
      </w:pPr>
      <w:r>
        <w:separator/>
      </w:r>
    </w:p>
  </w:footnote>
  <w:footnote w:type="continuationSeparator" w:id="0">
    <w:p w14:paraId="6B21C4AF" w14:textId="77777777" w:rsidR="00D94531" w:rsidRDefault="00D94531" w:rsidP="00D27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ED"/>
    <w:rsid w:val="00077C01"/>
    <w:rsid w:val="00157812"/>
    <w:rsid w:val="002960E3"/>
    <w:rsid w:val="002F70CB"/>
    <w:rsid w:val="003C24B7"/>
    <w:rsid w:val="003E2795"/>
    <w:rsid w:val="00433332"/>
    <w:rsid w:val="004A2DA9"/>
    <w:rsid w:val="004F6039"/>
    <w:rsid w:val="00521290"/>
    <w:rsid w:val="00547C44"/>
    <w:rsid w:val="0056515A"/>
    <w:rsid w:val="00571E56"/>
    <w:rsid w:val="005833E0"/>
    <w:rsid w:val="005A1D0A"/>
    <w:rsid w:val="005B62BA"/>
    <w:rsid w:val="005D49AF"/>
    <w:rsid w:val="006075F5"/>
    <w:rsid w:val="0062071E"/>
    <w:rsid w:val="00626B29"/>
    <w:rsid w:val="006B19D3"/>
    <w:rsid w:val="007107BD"/>
    <w:rsid w:val="00713B46"/>
    <w:rsid w:val="007745CB"/>
    <w:rsid w:val="007A4100"/>
    <w:rsid w:val="008B54B4"/>
    <w:rsid w:val="009250D9"/>
    <w:rsid w:val="00937578"/>
    <w:rsid w:val="00A0402A"/>
    <w:rsid w:val="00A43622"/>
    <w:rsid w:val="00A9322C"/>
    <w:rsid w:val="00B10324"/>
    <w:rsid w:val="00B75891"/>
    <w:rsid w:val="00C1524D"/>
    <w:rsid w:val="00C360F3"/>
    <w:rsid w:val="00C7420E"/>
    <w:rsid w:val="00CD407B"/>
    <w:rsid w:val="00CE3DC4"/>
    <w:rsid w:val="00CF26F6"/>
    <w:rsid w:val="00D12F7D"/>
    <w:rsid w:val="00D27FED"/>
    <w:rsid w:val="00D33AE1"/>
    <w:rsid w:val="00D94531"/>
    <w:rsid w:val="00E055B1"/>
    <w:rsid w:val="00E535A7"/>
    <w:rsid w:val="00E85EC2"/>
    <w:rsid w:val="00F12883"/>
    <w:rsid w:val="00F455BE"/>
    <w:rsid w:val="00F553F1"/>
    <w:rsid w:val="00FC2D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55110"/>
  <w15:docId w15:val="{219C3A05-D095-4257-A5E8-3B8E7CAF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1264-BC26-4C0A-92A2-7E999F75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Kathi</cp:lastModifiedBy>
  <cp:revision>2</cp:revision>
  <cp:lastPrinted>2015-08-03T18:07:00Z</cp:lastPrinted>
  <dcterms:created xsi:type="dcterms:W3CDTF">2018-01-04T00:51:00Z</dcterms:created>
  <dcterms:modified xsi:type="dcterms:W3CDTF">2018-01-04T00:51:00Z</dcterms:modified>
</cp:coreProperties>
</file>